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0ADEA" w14:textId="6882424C" w:rsidR="00472498" w:rsidRPr="000E0015" w:rsidRDefault="00A552C9" w:rsidP="7934CD66">
      <w:pPr>
        <w:jc w:val="center"/>
        <w:rPr>
          <w:rFonts w:ascii="Comic Sans MS" w:hAnsi="Comic Sans MS"/>
          <w:b/>
          <w:bCs/>
          <w:sz w:val="24"/>
          <w:szCs w:val="24"/>
          <w:u w:val="single"/>
        </w:rPr>
      </w:pPr>
      <w:bookmarkStart w:id="0" w:name="_GoBack"/>
      <w:bookmarkEnd w:id="0"/>
      <w:r w:rsidRPr="7934CD66">
        <w:rPr>
          <w:rFonts w:ascii="Comic Sans MS" w:hAnsi="Comic Sans MS"/>
          <w:b/>
          <w:bCs/>
          <w:sz w:val="24"/>
          <w:szCs w:val="24"/>
          <w:u w:val="single"/>
        </w:rPr>
        <w:t>Music</w:t>
      </w:r>
      <w:r w:rsidR="00472498" w:rsidRPr="7934CD66">
        <w:rPr>
          <w:rFonts w:ascii="Comic Sans MS" w:hAnsi="Comic Sans MS"/>
          <w:b/>
          <w:bCs/>
          <w:sz w:val="24"/>
          <w:szCs w:val="24"/>
          <w:u w:val="single"/>
        </w:rPr>
        <w:t xml:space="preserve"> </w:t>
      </w:r>
      <w:r w:rsidR="002F2063" w:rsidRPr="7934CD66">
        <w:rPr>
          <w:rFonts w:ascii="Comic Sans MS" w:hAnsi="Comic Sans MS"/>
          <w:b/>
          <w:bCs/>
          <w:sz w:val="24"/>
          <w:szCs w:val="24"/>
          <w:u w:val="single"/>
        </w:rPr>
        <w:t>P</w:t>
      </w:r>
      <w:r w:rsidR="00472498" w:rsidRPr="7934CD66">
        <w:rPr>
          <w:rFonts w:ascii="Comic Sans MS" w:hAnsi="Comic Sans MS"/>
          <w:b/>
          <w:bCs/>
          <w:sz w:val="24"/>
          <w:szCs w:val="24"/>
          <w:u w:val="single"/>
        </w:rPr>
        <w:t xml:space="preserve">osition </w:t>
      </w:r>
      <w:r w:rsidR="002F2063" w:rsidRPr="7934CD66">
        <w:rPr>
          <w:rFonts w:ascii="Comic Sans MS" w:hAnsi="Comic Sans MS"/>
          <w:b/>
          <w:bCs/>
          <w:sz w:val="24"/>
          <w:szCs w:val="24"/>
          <w:u w:val="single"/>
        </w:rPr>
        <w:t>S</w:t>
      </w:r>
      <w:r w:rsidR="00472498" w:rsidRPr="7934CD66">
        <w:rPr>
          <w:rFonts w:ascii="Comic Sans MS" w:hAnsi="Comic Sans MS"/>
          <w:b/>
          <w:bCs/>
          <w:sz w:val="24"/>
          <w:szCs w:val="24"/>
          <w:u w:val="single"/>
        </w:rPr>
        <w:t>tatement</w:t>
      </w:r>
      <w:r w:rsidR="0046729D" w:rsidRPr="7934CD66">
        <w:rPr>
          <w:rFonts w:ascii="Comic Sans MS" w:hAnsi="Comic Sans MS"/>
          <w:b/>
          <w:bCs/>
          <w:sz w:val="24"/>
          <w:szCs w:val="24"/>
          <w:u w:val="single"/>
        </w:rPr>
        <w:t xml:space="preserve"> 20</w:t>
      </w:r>
      <w:r w:rsidR="009A5383" w:rsidRPr="7934CD66">
        <w:rPr>
          <w:rFonts w:ascii="Comic Sans MS" w:hAnsi="Comic Sans MS"/>
          <w:b/>
          <w:bCs/>
          <w:sz w:val="24"/>
          <w:szCs w:val="24"/>
          <w:u w:val="single"/>
        </w:rPr>
        <w:t>2</w:t>
      </w:r>
      <w:r w:rsidR="2CA38FA5" w:rsidRPr="7934CD66">
        <w:rPr>
          <w:rFonts w:ascii="Comic Sans MS" w:hAnsi="Comic Sans MS"/>
          <w:b/>
          <w:bCs/>
          <w:sz w:val="24"/>
          <w:szCs w:val="24"/>
          <w:u w:val="single"/>
        </w:rPr>
        <w:t>6</w:t>
      </w:r>
    </w:p>
    <w:p w14:paraId="14ACB457" w14:textId="77777777" w:rsidR="00FA510E" w:rsidRDefault="00A552C9" w:rsidP="00FA510E">
      <w:pPr>
        <w:spacing w:after="0" w:line="240" w:lineRule="auto"/>
        <w:rPr>
          <w:rFonts w:ascii="Comic Sans MS" w:hAnsi="Comic Sans MS"/>
          <w:i/>
          <w:sz w:val="24"/>
          <w:szCs w:val="24"/>
        </w:rPr>
      </w:pPr>
      <w:r w:rsidRPr="00A552C9">
        <w:rPr>
          <w:rFonts w:ascii="Comic Sans MS" w:hAnsi="Comic Sans MS"/>
          <w:sz w:val="24"/>
          <w:szCs w:val="24"/>
        </w:rPr>
        <w:t xml:space="preserve">At Beechwood Primary School the scheme of work that is used for Music is Charanga. Charanga has based its schemes of work on the ‘Model music curriculum’. Charanga’s scheme for the Model Music Curriculum follows a differentiated, spiral approach to musical learning which responds to the national requirements for musical education. Within each unit of learning, students revisit existing knowledge and skills and then build upon and extend them incrementally. In this manner, learning is consolidated and augmented, allowing for increasing musical confidence, while constantly being gently challenged to go further. Teachers deliver this </w:t>
      </w:r>
      <w:r w:rsidRPr="00783343">
        <w:rPr>
          <w:rFonts w:ascii="Comic Sans MS" w:hAnsi="Comic Sans MS"/>
          <w:sz w:val="24"/>
          <w:szCs w:val="24"/>
        </w:rPr>
        <w:t>scheme weekly.</w:t>
      </w:r>
      <w:r w:rsidR="00472498" w:rsidRPr="00783343">
        <w:rPr>
          <w:rFonts w:ascii="Comic Sans MS" w:hAnsi="Comic Sans MS"/>
          <w:sz w:val="24"/>
          <w:szCs w:val="24"/>
        </w:rPr>
        <w:t xml:space="preserve"> As </w:t>
      </w:r>
      <w:r w:rsidR="001D30CD" w:rsidRPr="00783343">
        <w:rPr>
          <w:rFonts w:ascii="Comic Sans MS" w:hAnsi="Comic Sans MS"/>
          <w:sz w:val="24"/>
          <w:szCs w:val="24"/>
        </w:rPr>
        <w:t>a school</w:t>
      </w:r>
      <w:r w:rsidR="00FA510E" w:rsidRPr="00783343">
        <w:rPr>
          <w:rFonts w:ascii="Comic Sans MS" w:hAnsi="Comic Sans MS"/>
          <w:sz w:val="24"/>
          <w:szCs w:val="24"/>
        </w:rPr>
        <w:t>,</w:t>
      </w:r>
      <w:r w:rsidR="001D30CD" w:rsidRPr="00783343">
        <w:rPr>
          <w:rFonts w:ascii="Comic Sans MS" w:hAnsi="Comic Sans MS"/>
          <w:sz w:val="24"/>
          <w:szCs w:val="24"/>
        </w:rPr>
        <w:t xml:space="preserve"> we are working </w:t>
      </w:r>
      <w:r w:rsidR="00FA510E" w:rsidRPr="00783343">
        <w:rPr>
          <w:rFonts w:ascii="Comic Sans MS" w:hAnsi="Comic Sans MS"/>
          <w:sz w:val="24"/>
          <w:szCs w:val="24"/>
        </w:rPr>
        <w:t>on Global Learning goals with an increased</w:t>
      </w:r>
      <w:r w:rsidR="001D30CD" w:rsidRPr="00783343">
        <w:rPr>
          <w:rFonts w:ascii="Comic Sans MS" w:hAnsi="Comic Sans MS"/>
          <w:sz w:val="24"/>
          <w:szCs w:val="24"/>
        </w:rPr>
        <w:t xml:space="preserve"> awareness of race, gender and environmental issues. These are being reflect</w:t>
      </w:r>
      <w:r w:rsidRPr="00783343">
        <w:rPr>
          <w:rFonts w:ascii="Comic Sans MS" w:hAnsi="Comic Sans MS"/>
          <w:sz w:val="24"/>
          <w:szCs w:val="24"/>
        </w:rPr>
        <w:t>ed in different areas of the Music</w:t>
      </w:r>
      <w:r w:rsidR="001D30CD" w:rsidRPr="00783343">
        <w:rPr>
          <w:rFonts w:ascii="Comic Sans MS" w:hAnsi="Comic Sans MS"/>
          <w:sz w:val="24"/>
          <w:szCs w:val="24"/>
        </w:rPr>
        <w:t xml:space="preserve"> Curriculum.</w:t>
      </w:r>
      <w:r w:rsidR="001D30CD" w:rsidRPr="000E0015">
        <w:rPr>
          <w:rFonts w:ascii="Comic Sans MS" w:hAnsi="Comic Sans MS"/>
          <w:i/>
          <w:sz w:val="24"/>
          <w:szCs w:val="24"/>
        </w:rPr>
        <w:t xml:space="preserve"> </w:t>
      </w:r>
    </w:p>
    <w:p w14:paraId="408F2846" w14:textId="77777777" w:rsidR="00941C65" w:rsidRDefault="00941C65" w:rsidP="00FA510E">
      <w:pPr>
        <w:spacing w:after="0" w:line="240" w:lineRule="auto"/>
        <w:rPr>
          <w:rFonts w:ascii="Comic Sans MS" w:hAnsi="Comic Sans MS"/>
          <w:sz w:val="24"/>
          <w:szCs w:val="24"/>
          <w:u w:val="single"/>
        </w:rPr>
      </w:pPr>
    </w:p>
    <w:p w14:paraId="4F08E7E3" w14:textId="1B3F4CEF" w:rsidR="007D7E7A" w:rsidRDefault="00E37E65" w:rsidP="00FA510E">
      <w:pPr>
        <w:spacing w:after="0" w:line="240" w:lineRule="auto"/>
        <w:rPr>
          <w:rFonts w:ascii="Comic Sans MS" w:hAnsi="Comic Sans MS"/>
          <w:sz w:val="24"/>
          <w:szCs w:val="24"/>
          <w:u w:val="single"/>
        </w:rPr>
      </w:pPr>
      <w:r>
        <w:rPr>
          <w:rFonts w:ascii="Comic Sans MS" w:hAnsi="Comic Sans MS"/>
          <w:sz w:val="24"/>
          <w:szCs w:val="24"/>
          <w:u w:val="single"/>
        </w:rPr>
        <w:t>Foundation stage</w:t>
      </w:r>
    </w:p>
    <w:p w14:paraId="066EFACE" w14:textId="77777777" w:rsidR="0097718F" w:rsidRPr="00F90EC2" w:rsidRDefault="0097718F" w:rsidP="00FA510E">
      <w:pPr>
        <w:spacing w:after="0" w:line="240" w:lineRule="auto"/>
        <w:rPr>
          <w:rFonts w:ascii="Comic Sans MS" w:hAnsi="Comic Sans MS"/>
          <w:sz w:val="24"/>
          <w:szCs w:val="24"/>
          <w:u w:val="single"/>
        </w:rPr>
      </w:pPr>
    </w:p>
    <w:p w14:paraId="23B4BCDE" w14:textId="2AD183D7" w:rsidR="00F90EC2" w:rsidRDefault="007D7E7A" w:rsidP="00FA510E">
      <w:pPr>
        <w:spacing w:after="0" w:line="240" w:lineRule="auto"/>
        <w:rPr>
          <w:rFonts w:ascii="Comic Sans MS" w:hAnsi="Comic Sans MS"/>
          <w:sz w:val="24"/>
          <w:szCs w:val="24"/>
        </w:rPr>
      </w:pPr>
      <w:r>
        <w:rPr>
          <w:rFonts w:ascii="Comic Sans MS" w:hAnsi="Comic Sans MS"/>
          <w:sz w:val="24"/>
          <w:szCs w:val="24"/>
        </w:rPr>
        <w:t xml:space="preserve">In </w:t>
      </w:r>
      <w:r w:rsidR="00E37E65">
        <w:rPr>
          <w:rFonts w:ascii="Comic Sans MS" w:hAnsi="Comic Sans MS"/>
          <w:sz w:val="24"/>
          <w:szCs w:val="24"/>
        </w:rPr>
        <w:t>Foundation stage</w:t>
      </w:r>
      <w:r>
        <w:rPr>
          <w:rFonts w:ascii="Comic Sans MS" w:hAnsi="Comic Sans MS"/>
          <w:sz w:val="24"/>
          <w:szCs w:val="24"/>
        </w:rPr>
        <w:t xml:space="preserve"> practitioners support </w:t>
      </w:r>
      <w:r w:rsidR="00E37E65">
        <w:rPr>
          <w:rFonts w:ascii="Comic Sans MS" w:hAnsi="Comic Sans MS"/>
          <w:sz w:val="24"/>
          <w:szCs w:val="24"/>
        </w:rPr>
        <w:t>E</w:t>
      </w:r>
      <w:r>
        <w:rPr>
          <w:rFonts w:ascii="Comic Sans MS" w:hAnsi="Comic Sans MS"/>
          <w:sz w:val="24"/>
          <w:szCs w:val="24"/>
        </w:rPr>
        <w:t xml:space="preserve">xpressive </w:t>
      </w:r>
      <w:r w:rsidR="00E37E65">
        <w:rPr>
          <w:rFonts w:ascii="Comic Sans MS" w:hAnsi="Comic Sans MS"/>
          <w:sz w:val="24"/>
          <w:szCs w:val="24"/>
        </w:rPr>
        <w:t>A</w:t>
      </w:r>
      <w:r>
        <w:rPr>
          <w:rFonts w:ascii="Comic Sans MS" w:hAnsi="Comic Sans MS"/>
          <w:sz w:val="24"/>
          <w:szCs w:val="24"/>
        </w:rPr>
        <w:t>rts and Design</w:t>
      </w:r>
      <w:r w:rsidR="00CF7BEB">
        <w:rPr>
          <w:rFonts w:ascii="Comic Sans MS" w:hAnsi="Comic Sans MS"/>
          <w:sz w:val="24"/>
          <w:szCs w:val="24"/>
        </w:rPr>
        <w:t>, Being Imaginative, Communication and language</w:t>
      </w:r>
      <w:r>
        <w:rPr>
          <w:rFonts w:ascii="Comic Sans MS" w:hAnsi="Comic Sans MS"/>
          <w:sz w:val="24"/>
          <w:szCs w:val="24"/>
        </w:rPr>
        <w:t xml:space="preserve"> and Physical development simultaneously through discrete teaching and continuous provision. </w:t>
      </w:r>
      <w:r w:rsidR="00CF7BEB" w:rsidRPr="00CF7BEB">
        <w:rPr>
          <w:rFonts w:ascii="Comic Sans MS" w:hAnsi="Comic Sans MS"/>
          <w:sz w:val="24"/>
          <w:szCs w:val="24"/>
        </w:rPr>
        <w:t>In Early Years children are given opportunities to explore musical instruments, listen to music and sing songs. Children learn simple songs, and nursery rhymes and participate in weekly singing sessions. Time is spent making musical instruments including sound shakers. Children will experiment with ways of playing instruments for example loud, quiet, fast and slow. Every year children spend time learning songs for the annual Christmas performance.</w:t>
      </w:r>
      <w:r w:rsidR="00CF7BEB">
        <w:rPr>
          <w:rFonts w:ascii="Comic Sans MS" w:hAnsi="Comic Sans MS"/>
          <w:sz w:val="24"/>
          <w:szCs w:val="24"/>
        </w:rPr>
        <w:t xml:space="preserve"> </w:t>
      </w:r>
      <w:r w:rsidR="008715FC">
        <w:rPr>
          <w:rFonts w:ascii="Comic Sans MS" w:hAnsi="Comic Sans MS"/>
          <w:sz w:val="24"/>
          <w:szCs w:val="24"/>
        </w:rPr>
        <w:t xml:space="preserve">Children are frequently encouraged to build resilience through exploring </w:t>
      </w:r>
      <w:proofErr w:type="gramStart"/>
      <w:r w:rsidR="008715FC">
        <w:rPr>
          <w:rFonts w:ascii="Comic Sans MS" w:hAnsi="Comic Sans MS"/>
          <w:sz w:val="24"/>
          <w:szCs w:val="24"/>
        </w:rPr>
        <w:t xml:space="preserve">with </w:t>
      </w:r>
      <w:r w:rsidR="00CF7BEB">
        <w:rPr>
          <w:rFonts w:ascii="Comic Sans MS" w:hAnsi="Comic Sans MS"/>
          <w:sz w:val="24"/>
          <w:szCs w:val="24"/>
        </w:rPr>
        <w:t xml:space="preserve"> </w:t>
      </w:r>
      <w:r w:rsidR="008715FC">
        <w:rPr>
          <w:rFonts w:ascii="Comic Sans MS" w:hAnsi="Comic Sans MS"/>
          <w:sz w:val="24"/>
          <w:szCs w:val="24"/>
        </w:rPr>
        <w:t>self</w:t>
      </w:r>
      <w:proofErr w:type="gramEnd"/>
      <w:r w:rsidR="008715FC">
        <w:rPr>
          <w:rFonts w:ascii="Comic Sans MS" w:hAnsi="Comic Sans MS"/>
          <w:sz w:val="24"/>
          <w:szCs w:val="24"/>
        </w:rPr>
        <w:t xml:space="preserve">-chosen materials. </w:t>
      </w:r>
      <w:r w:rsidR="00441680">
        <w:rPr>
          <w:rFonts w:ascii="Comic Sans MS" w:hAnsi="Comic Sans MS"/>
          <w:sz w:val="24"/>
          <w:szCs w:val="24"/>
        </w:rPr>
        <w:t>Provisions and activities are planned to put the children at the heart of their learning. Specific key vocabulary is regu</w:t>
      </w:r>
      <w:r w:rsidR="00CF7BEB">
        <w:rPr>
          <w:rFonts w:ascii="Comic Sans MS" w:hAnsi="Comic Sans MS"/>
          <w:sz w:val="24"/>
          <w:szCs w:val="24"/>
        </w:rPr>
        <w:t>larly scaffolded by adults through a</w:t>
      </w:r>
      <w:r w:rsidR="00441680">
        <w:rPr>
          <w:rFonts w:ascii="Comic Sans MS" w:hAnsi="Comic Sans MS"/>
          <w:sz w:val="24"/>
          <w:szCs w:val="24"/>
        </w:rPr>
        <w:t xml:space="preserve"> range of stor</w:t>
      </w:r>
      <w:r w:rsidR="008715FC">
        <w:rPr>
          <w:rFonts w:ascii="Comic Sans MS" w:hAnsi="Comic Sans MS"/>
          <w:sz w:val="24"/>
          <w:szCs w:val="24"/>
        </w:rPr>
        <w:t>i</w:t>
      </w:r>
      <w:r w:rsidR="00441680">
        <w:rPr>
          <w:rFonts w:ascii="Comic Sans MS" w:hAnsi="Comic Sans MS"/>
          <w:sz w:val="24"/>
          <w:szCs w:val="24"/>
        </w:rPr>
        <w:t xml:space="preserve">es </w:t>
      </w:r>
      <w:r w:rsidR="00CF7BEB">
        <w:rPr>
          <w:rFonts w:ascii="Comic Sans MS" w:hAnsi="Comic Sans MS"/>
          <w:sz w:val="24"/>
          <w:szCs w:val="24"/>
        </w:rPr>
        <w:t xml:space="preserve">and songs </w:t>
      </w:r>
      <w:r w:rsidR="00441680">
        <w:rPr>
          <w:rFonts w:ascii="Comic Sans MS" w:hAnsi="Comic Sans MS"/>
          <w:sz w:val="24"/>
          <w:szCs w:val="24"/>
        </w:rPr>
        <w:t>to enhance this area of learning. All practitioners share and ad</w:t>
      </w:r>
      <w:r w:rsidR="00CF7BEB">
        <w:rPr>
          <w:rFonts w:ascii="Comic Sans MS" w:hAnsi="Comic Sans MS"/>
          <w:sz w:val="24"/>
          <w:szCs w:val="24"/>
        </w:rPr>
        <w:t>apt work regularly and are aware</w:t>
      </w:r>
      <w:r w:rsidR="00441680">
        <w:rPr>
          <w:rFonts w:ascii="Comic Sans MS" w:hAnsi="Comic Sans MS"/>
          <w:sz w:val="24"/>
          <w:szCs w:val="24"/>
        </w:rPr>
        <w:t xml:space="preserve"> of the impact of this on the learner. </w:t>
      </w:r>
      <w:r w:rsidR="00F90EC2" w:rsidRPr="000E0015">
        <w:rPr>
          <w:rFonts w:ascii="Comic Sans MS" w:hAnsi="Comic Sans MS"/>
          <w:sz w:val="24"/>
          <w:szCs w:val="24"/>
        </w:rPr>
        <w:t>T</w:t>
      </w:r>
      <w:r w:rsidR="00F90EC2">
        <w:rPr>
          <w:rFonts w:ascii="Comic Sans MS" w:hAnsi="Comic Sans MS"/>
          <w:sz w:val="24"/>
          <w:szCs w:val="24"/>
        </w:rPr>
        <w:t>his creates a solid foundation in the</w:t>
      </w:r>
      <w:r w:rsidR="008715FC">
        <w:rPr>
          <w:rFonts w:ascii="Comic Sans MS" w:hAnsi="Comic Sans MS"/>
          <w:sz w:val="24"/>
          <w:szCs w:val="24"/>
        </w:rPr>
        <w:t xml:space="preserve"> key</w:t>
      </w:r>
      <w:r w:rsidR="00F90EC2">
        <w:rPr>
          <w:rFonts w:ascii="Comic Sans MS" w:hAnsi="Comic Sans MS"/>
          <w:sz w:val="24"/>
          <w:szCs w:val="24"/>
        </w:rPr>
        <w:t xml:space="preserve"> skills and knowledge needed to support learning in Key Stage 1 and Key Stage 2.</w:t>
      </w:r>
    </w:p>
    <w:p w14:paraId="67BE5C79" w14:textId="77777777" w:rsidR="00941C65" w:rsidRDefault="00941C65" w:rsidP="00FA510E">
      <w:pPr>
        <w:spacing w:after="0" w:line="240" w:lineRule="auto"/>
        <w:rPr>
          <w:rFonts w:ascii="Comic Sans MS" w:hAnsi="Comic Sans MS"/>
          <w:sz w:val="24"/>
          <w:szCs w:val="24"/>
          <w:u w:val="single"/>
        </w:rPr>
      </w:pPr>
    </w:p>
    <w:p w14:paraId="35D8046D" w14:textId="7A569A61" w:rsidR="0097718F" w:rsidRPr="00F90EC2" w:rsidRDefault="00F90EC2" w:rsidP="7934CD66">
      <w:pPr>
        <w:spacing w:after="0" w:line="240" w:lineRule="auto"/>
        <w:rPr>
          <w:rFonts w:ascii="Comic Sans MS" w:hAnsi="Comic Sans MS"/>
          <w:sz w:val="24"/>
          <w:szCs w:val="24"/>
          <w:u w:val="single"/>
        </w:rPr>
      </w:pPr>
      <w:r w:rsidRPr="7934CD66">
        <w:rPr>
          <w:rFonts w:ascii="Comic Sans MS" w:hAnsi="Comic Sans MS"/>
          <w:sz w:val="24"/>
          <w:szCs w:val="24"/>
          <w:u w:val="single"/>
        </w:rPr>
        <w:t>Key Stage 1 and 2</w:t>
      </w:r>
    </w:p>
    <w:p w14:paraId="35C81877" w14:textId="46DC00B8" w:rsidR="00472498" w:rsidRDefault="00472498" w:rsidP="00FA510E">
      <w:pPr>
        <w:spacing w:after="0" w:line="240" w:lineRule="auto"/>
        <w:rPr>
          <w:rFonts w:ascii="Comic Sans MS" w:hAnsi="Comic Sans MS"/>
          <w:sz w:val="24"/>
          <w:szCs w:val="24"/>
        </w:rPr>
      </w:pPr>
      <w:r w:rsidRPr="7934CD66">
        <w:rPr>
          <w:rFonts w:ascii="Comic Sans MS" w:hAnsi="Comic Sans MS"/>
          <w:sz w:val="24"/>
          <w:szCs w:val="24"/>
        </w:rPr>
        <w:t>Beechwood progression of skill</w:t>
      </w:r>
      <w:r w:rsidR="00CF7BEB" w:rsidRPr="7934CD66">
        <w:rPr>
          <w:rFonts w:ascii="Comic Sans MS" w:hAnsi="Comic Sans MS"/>
          <w:sz w:val="24"/>
          <w:szCs w:val="24"/>
        </w:rPr>
        <w:t>s for music</w:t>
      </w:r>
      <w:r w:rsidRPr="7934CD66">
        <w:rPr>
          <w:rFonts w:ascii="Comic Sans MS" w:hAnsi="Comic Sans MS"/>
          <w:sz w:val="24"/>
          <w:szCs w:val="24"/>
        </w:rPr>
        <w:t xml:space="preserve"> incorporates the objectives </w:t>
      </w:r>
      <w:r w:rsidR="001D30CD" w:rsidRPr="7934CD66">
        <w:rPr>
          <w:rFonts w:ascii="Comic Sans MS" w:hAnsi="Comic Sans MS"/>
          <w:sz w:val="24"/>
          <w:szCs w:val="24"/>
        </w:rPr>
        <w:t xml:space="preserve">of the new </w:t>
      </w:r>
      <w:r w:rsidR="00CF7BEB" w:rsidRPr="7934CD66">
        <w:rPr>
          <w:rFonts w:ascii="Comic Sans MS" w:hAnsi="Comic Sans MS"/>
          <w:sz w:val="24"/>
          <w:szCs w:val="24"/>
        </w:rPr>
        <w:t>Music model c</w:t>
      </w:r>
      <w:r w:rsidR="001D30CD" w:rsidRPr="7934CD66">
        <w:rPr>
          <w:rFonts w:ascii="Comic Sans MS" w:hAnsi="Comic Sans MS"/>
          <w:sz w:val="24"/>
          <w:szCs w:val="24"/>
        </w:rPr>
        <w:t>urriculum</w:t>
      </w:r>
      <w:r w:rsidR="00CF7BEB" w:rsidRPr="7934CD66">
        <w:rPr>
          <w:rFonts w:ascii="Comic Sans MS" w:hAnsi="Comic Sans MS"/>
          <w:sz w:val="24"/>
          <w:szCs w:val="24"/>
        </w:rPr>
        <w:t xml:space="preserve"> that is supported through our Charanga scheme. </w:t>
      </w:r>
      <w:r w:rsidR="00941C65" w:rsidRPr="7934CD66">
        <w:rPr>
          <w:rFonts w:ascii="Comic Sans MS" w:hAnsi="Comic Sans MS"/>
          <w:sz w:val="24"/>
          <w:szCs w:val="24"/>
        </w:rPr>
        <w:t xml:space="preserve">This covers function and elements of music, performance and composition, response and critical appreciation and listening. </w:t>
      </w:r>
      <w:r w:rsidR="00991117" w:rsidRPr="7934CD66">
        <w:rPr>
          <w:rFonts w:ascii="Comic Sans MS" w:hAnsi="Comic Sans MS"/>
          <w:sz w:val="24"/>
          <w:szCs w:val="24"/>
        </w:rPr>
        <w:t>The learning objectives</w:t>
      </w:r>
      <w:r w:rsidRPr="7934CD66">
        <w:rPr>
          <w:rFonts w:ascii="Comic Sans MS" w:hAnsi="Comic Sans MS"/>
          <w:sz w:val="24"/>
          <w:szCs w:val="24"/>
        </w:rPr>
        <w:t xml:space="preserve"> are based on the progression of skills, knowledge and </w:t>
      </w:r>
      <w:r w:rsidR="00941C65" w:rsidRPr="7934CD66">
        <w:rPr>
          <w:rFonts w:ascii="Comic Sans MS" w:hAnsi="Comic Sans MS"/>
          <w:sz w:val="24"/>
          <w:szCs w:val="24"/>
        </w:rPr>
        <w:t>understanding for music</w:t>
      </w:r>
      <w:r w:rsidRPr="7934CD66">
        <w:rPr>
          <w:rFonts w:ascii="Comic Sans MS" w:hAnsi="Comic Sans MS"/>
          <w:sz w:val="24"/>
          <w:szCs w:val="24"/>
        </w:rPr>
        <w:t>. The plans for each year group allow the children to develop their skills in a way that motivates and engages the children.</w:t>
      </w:r>
      <w:r w:rsidR="00941C65" w:rsidRPr="7934CD66">
        <w:rPr>
          <w:rFonts w:ascii="Comic Sans MS" w:hAnsi="Comic Sans MS"/>
          <w:sz w:val="24"/>
          <w:szCs w:val="24"/>
        </w:rPr>
        <w:t xml:space="preserve"> Children in Years 1 to 6 will take part in drumming lessons</w:t>
      </w:r>
      <w:r w:rsidR="00783343" w:rsidRPr="7934CD66">
        <w:rPr>
          <w:rFonts w:ascii="Comic Sans MS" w:hAnsi="Comic Sans MS"/>
          <w:sz w:val="24"/>
          <w:szCs w:val="24"/>
        </w:rPr>
        <w:t xml:space="preserve"> learning Bamboo Tamboo in Year 1, 2 and 3 and Djeme drums in Years 4,5 and 6. We offer steel pans sessions to Years 4,5 and 6 now for a group of children that want to learn. </w:t>
      </w:r>
      <w:r w:rsidR="00941C65" w:rsidRPr="7934CD66">
        <w:rPr>
          <w:rFonts w:ascii="Comic Sans MS" w:hAnsi="Comic Sans MS"/>
          <w:sz w:val="24"/>
          <w:szCs w:val="24"/>
        </w:rPr>
        <w:t xml:space="preserve">All children receive singing sessions with a </w:t>
      </w:r>
      <w:r w:rsidR="00783343" w:rsidRPr="7934CD66">
        <w:rPr>
          <w:rFonts w:ascii="Comic Sans MS" w:hAnsi="Comic Sans MS"/>
          <w:sz w:val="24"/>
          <w:szCs w:val="24"/>
        </w:rPr>
        <w:t>national curriculum teacher that specialises in vocal sessions.</w:t>
      </w:r>
      <w:r w:rsidR="0097718F" w:rsidRPr="7934CD66">
        <w:rPr>
          <w:rFonts w:ascii="Comic Sans MS" w:hAnsi="Comic Sans MS"/>
          <w:sz w:val="24"/>
          <w:szCs w:val="24"/>
        </w:rPr>
        <w:t xml:space="preserve"> Children in Early years through to Year 2 receive this session weekly for the whole year. Lower key stage 2 and Upper key stage 2 alternate every half term to take part in weekly sessions.</w:t>
      </w:r>
    </w:p>
    <w:p w14:paraId="585F6220" w14:textId="77777777" w:rsidR="00941C65" w:rsidRDefault="00941C65" w:rsidP="00FA510E">
      <w:pPr>
        <w:spacing w:after="0" w:line="240" w:lineRule="auto"/>
        <w:rPr>
          <w:rFonts w:ascii="Comic Sans MS" w:hAnsi="Comic Sans MS"/>
          <w:sz w:val="24"/>
          <w:szCs w:val="24"/>
        </w:rPr>
      </w:pPr>
    </w:p>
    <w:p w14:paraId="5E4437BF" w14:textId="77777777" w:rsidR="00941C65" w:rsidRPr="000E0015" w:rsidRDefault="00941C65" w:rsidP="00FA510E">
      <w:pPr>
        <w:spacing w:after="0" w:line="240" w:lineRule="auto"/>
        <w:rPr>
          <w:rFonts w:ascii="Comic Sans MS" w:hAnsi="Comic Sans MS"/>
          <w:sz w:val="24"/>
          <w:szCs w:val="24"/>
        </w:rPr>
      </w:pPr>
    </w:p>
    <w:p w14:paraId="7A1B7738" w14:textId="77777777" w:rsidR="00941C65" w:rsidRDefault="00941C65" w:rsidP="00FA510E">
      <w:pPr>
        <w:spacing w:after="0" w:line="240" w:lineRule="auto"/>
        <w:rPr>
          <w:rFonts w:ascii="Comic Sans MS" w:hAnsi="Comic Sans MS"/>
          <w:sz w:val="24"/>
          <w:szCs w:val="24"/>
        </w:rPr>
      </w:pPr>
    </w:p>
    <w:p w14:paraId="0AB9A193" w14:textId="77777777" w:rsidR="00A21A09" w:rsidRPr="000E0015" w:rsidRDefault="00A21A09" w:rsidP="00FA510E">
      <w:pPr>
        <w:spacing w:after="0" w:line="240" w:lineRule="auto"/>
        <w:rPr>
          <w:sz w:val="24"/>
          <w:szCs w:val="24"/>
        </w:rPr>
      </w:pPr>
    </w:p>
    <w:sectPr w:rsidR="00A21A09" w:rsidRPr="000E0015" w:rsidSect="00FA51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498"/>
    <w:rsid w:val="000D1D94"/>
    <w:rsid w:val="000E0015"/>
    <w:rsid w:val="001D30CD"/>
    <w:rsid w:val="002F2063"/>
    <w:rsid w:val="00441680"/>
    <w:rsid w:val="0046729D"/>
    <w:rsid w:val="00472498"/>
    <w:rsid w:val="006B796B"/>
    <w:rsid w:val="00783343"/>
    <w:rsid w:val="007B0E01"/>
    <w:rsid w:val="007D7E7A"/>
    <w:rsid w:val="008715FC"/>
    <w:rsid w:val="008F6A45"/>
    <w:rsid w:val="00941C65"/>
    <w:rsid w:val="0097718F"/>
    <w:rsid w:val="00991117"/>
    <w:rsid w:val="009A5383"/>
    <w:rsid w:val="00A21A09"/>
    <w:rsid w:val="00A41B27"/>
    <w:rsid w:val="00A552C9"/>
    <w:rsid w:val="00A871D2"/>
    <w:rsid w:val="00CF7BEB"/>
    <w:rsid w:val="00D00424"/>
    <w:rsid w:val="00E05400"/>
    <w:rsid w:val="00E37E65"/>
    <w:rsid w:val="00EB4EE6"/>
    <w:rsid w:val="00EC4C6B"/>
    <w:rsid w:val="00F90EC2"/>
    <w:rsid w:val="00FA510E"/>
    <w:rsid w:val="2CA38FA5"/>
    <w:rsid w:val="39E47190"/>
    <w:rsid w:val="3F35000C"/>
    <w:rsid w:val="7934C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0B02"/>
  <w15:chartTrackingRefBased/>
  <w15:docId w15:val="{DD26DA37-CB79-4E3D-A6BE-A9FB1ABB6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249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EE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dcb5874-db41-4f34-ab56-ba8bce17b6f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7E5C17954EBD4685DDE9AA9BA2741D" ma:contentTypeVersion="18" ma:contentTypeDescription="Create a new document." ma:contentTypeScope="" ma:versionID="9c08ed745a8aee403484c972dcc1db1b">
  <xsd:schema xmlns:xsd="http://www.w3.org/2001/XMLSchema" xmlns:xs="http://www.w3.org/2001/XMLSchema" xmlns:p="http://schemas.microsoft.com/office/2006/metadata/properties" xmlns:ns3="69f28617-4baa-457f-9485-443a912ed160" xmlns:ns4="bdcb5874-db41-4f34-ab56-ba8bce17b6f1" targetNamespace="http://schemas.microsoft.com/office/2006/metadata/properties" ma:root="true" ma:fieldsID="d2773ee6ffcb5c7cf6f331085008c147" ns3:_="" ns4:_="">
    <xsd:import namespace="69f28617-4baa-457f-9485-443a912ed160"/>
    <xsd:import namespace="bdcb5874-db41-4f34-ab56-ba8bce17b6f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Locatio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f28617-4baa-457f-9485-443a912ed16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cb5874-db41-4f34-ab56-ba8bce17b6f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C0463A-1334-479F-884D-D215DC1F3089}">
  <ds:schemaRefs>
    <ds:schemaRef ds:uri="http://schemas.microsoft.com/sharepoint/v3/contenttype/forms"/>
  </ds:schemaRefs>
</ds:datastoreItem>
</file>

<file path=customXml/itemProps2.xml><?xml version="1.0" encoding="utf-8"?>
<ds:datastoreItem xmlns:ds="http://schemas.openxmlformats.org/officeDocument/2006/customXml" ds:itemID="{92F5559C-1EC6-4361-A1A9-DEFA241C352E}">
  <ds:schemaRefs>
    <ds:schemaRef ds:uri="http://schemas.microsoft.com/office/2006/documentManagement/types"/>
    <ds:schemaRef ds:uri="http://www.w3.org/XML/1998/namespace"/>
    <ds:schemaRef ds:uri="http://purl.org/dc/dcmitype/"/>
    <ds:schemaRef ds:uri="http://schemas.microsoft.com/office/2006/metadata/properties"/>
    <ds:schemaRef ds:uri="http://purl.org/dc/terms/"/>
    <ds:schemaRef ds:uri="69f28617-4baa-457f-9485-443a912ed160"/>
    <ds:schemaRef ds:uri="http://schemas.microsoft.com/office/infopath/2007/PartnerControls"/>
    <ds:schemaRef ds:uri="http://schemas.openxmlformats.org/package/2006/metadata/core-properties"/>
    <ds:schemaRef ds:uri="bdcb5874-db41-4f34-ab56-ba8bce17b6f1"/>
    <ds:schemaRef ds:uri="http://purl.org/dc/elements/1.1/"/>
  </ds:schemaRefs>
</ds:datastoreItem>
</file>

<file path=customXml/itemProps3.xml><?xml version="1.0" encoding="utf-8"?>
<ds:datastoreItem xmlns:ds="http://schemas.openxmlformats.org/officeDocument/2006/customXml" ds:itemID="{3BDA290C-C2E9-486F-AFCC-62229D4A8D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f28617-4baa-457f-9485-443a912ed160"/>
    <ds:schemaRef ds:uri="bdcb5874-db41-4f34-ab56-ba8bce17b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471</Words>
  <Characters>2686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Beechwood Primary School, Leeds</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Grace</dc:creator>
  <cp:keywords/>
  <dc:description/>
  <cp:lastModifiedBy>Natasha Karagic</cp:lastModifiedBy>
  <cp:revision>2</cp:revision>
  <dcterms:created xsi:type="dcterms:W3CDTF">2026-09-24T08:56:00Z</dcterms:created>
  <dcterms:modified xsi:type="dcterms:W3CDTF">2026-09-24T08:56:00Z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0x010100087E5C17954EBD4685DDE9AA9BA2741D</vt:lpwstr>
  </property>
  <property fmtid="{D5CDD505-2E9C-101B-9397-08002B2CF9AE}" pid="3" name="MediaServiceImageTags">
    <vt:lpwstr/>
  </property>
</Properties>
</file>